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C0" w:rsidRPr="004C09C0" w:rsidRDefault="004C09C0" w:rsidP="004C0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9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«Организация качественного методического сопровождения в </w:t>
      </w:r>
      <w:r w:rsidR="00007E04" w:rsidRPr="004C09C0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дошкольной организации</w:t>
      </w:r>
      <w:r w:rsidRPr="004C09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соответствии с ФГОС ДО»</w:t>
      </w:r>
      <w:r w:rsidR="00DE57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(72 ак. ч.)</w:t>
      </w:r>
    </w:p>
    <w:p w:rsidR="004C09C0" w:rsidRDefault="004C09C0" w:rsidP="004C09C0">
      <w:pPr>
        <w:widowControl w:val="0"/>
        <w:tabs>
          <w:tab w:val="left" w:pos="3015"/>
          <w:tab w:val="center" w:pos="50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kern w:val="1"/>
          <w:sz w:val="16"/>
          <w:szCs w:val="16"/>
          <w:lang w:eastAsia="zh-CN" w:bidi="hi-IN"/>
        </w:rPr>
      </w:pPr>
    </w:p>
    <w:tbl>
      <w:tblPr>
        <w:tblW w:w="10953" w:type="dxa"/>
        <w:tblInd w:w="-100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709"/>
        <w:gridCol w:w="709"/>
        <w:gridCol w:w="708"/>
        <w:gridCol w:w="709"/>
        <w:gridCol w:w="567"/>
        <w:gridCol w:w="655"/>
        <w:gridCol w:w="594"/>
        <w:gridCol w:w="631"/>
      </w:tblGrid>
      <w:tr w:rsidR="00007E04" w:rsidRPr="00007E04" w:rsidTr="00870EBB">
        <w:trPr>
          <w:trHeight w:val="14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EBB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дисциплины, </w:t>
            </w:r>
          </w:p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учебной работы, включая самостоятельную работу слушателей и трудоемкость </w:t>
            </w:r>
          </w:p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и (или) стажировка</w:t>
            </w:r>
          </w:p>
        </w:tc>
        <w:tc>
          <w:tcPr>
            <w:tcW w:w="2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</w:tr>
      <w:tr w:rsidR="00870EBB" w:rsidRPr="00007E04" w:rsidTr="00870EBB">
        <w:trPr>
          <w:trHeight w:val="118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870EBB" w:rsidRPr="00007E04" w:rsidTr="00870EBB">
        <w:trPr>
          <w:cantSplit/>
          <w:trHeight w:val="19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5866D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законодательства Российской Федерации в сфере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93749D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D371A9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4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836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контролю за деятельностью ДОО</w:t>
            </w:r>
            <w:r w:rsidR="00202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86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2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86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беспечение качества образования: реализация образовательной программы ДО</w:t>
            </w:r>
            <w:r w:rsidR="0083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</w:t>
            </w:r>
            <w:r w:rsidRPr="00586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условий осуществления образовательной деятельности</w:t>
            </w:r>
            <w:r w:rsidR="00202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86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93749D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и откры</w:t>
            </w:r>
            <w:r w:rsidR="00870EBB">
              <w:rPr>
                <w:rFonts w:ascii="Times New Roman" w:hAnsi="Times New Roman" w:cs="Times New Roman"/>
                <w:sz w:val="24"/>
                <w:szCs w:val="24"/>
              </w:rPr>
              <w:t xml:space="preserve">тости информации о деятельности 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информационно-теле коммуникативной сети, в соответствии с законодательством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93749D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20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r w:rsidR="0020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202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показателей деятельности организации, установленных </w:t>
            </w:r>
            <w:r w:rsidR="00202850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93749D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EBB" w:rsidRDefault="00007E04" w:rsidP="00007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007E04" w:rsidRPr="00007E04" w:rsidRDefault="00007E04" w:rsidP="00007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Модулю 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7A9" w:rsidRPr="005866D5" w:rsidRDefault="00007E04" w:rsidP="003657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2. </w:t>
            </w:r>
            <w:r w:rsidRPr="00586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развития ДОО. Образовательные программы ДОО (образовательная, адаптированная)</w:t>
            </w:r>
            <w:r w:rsidR="00365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657A9" w:rsidRPr="005866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9E6" w:rsidRPr="00586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Компетентность современного педагога. </w:t>
            </w:r>
            <w:r w:rsidR="003657A9" w:rsidRPr="005866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Профессиональное выгорание педагогов ДОО.</w:t>
            </w:r>
          </w:p>
          <w:p w:rsidR="00007E04" w:rsidRPr="00007E04" w:rsidRDefault="003657A9" w:rsidP="00365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 педагогических кадров ДОО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93749D" w:rsidRDefault="0093749D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433E8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433E8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433E8" w:rsidRDefault="001F7AEC" w:rsidP="0093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433E8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433E8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433E8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7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76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365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структуру и содержание образовательных 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ДОО (образовательная программа ДОО, адаптированная образовательная программа ДОО). Структура и содержание образовательных программ </w:t>
            </w:r>
            <w:r w:rsidR="003657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A9" w:rsidRPr="00007E04" w:rsidTr="00870EB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007E04" w:rsidRDefault="003657A9" w:rsidP="00D3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3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5866D5" w:rsidRDefault="007679E6" w:rsidP="003657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профессиональным качествам педагога дошкольного образования</w:t>
            </w:r>
            <w:r w:rsidRPr="005866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A9" w:rsidRPr="005866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Профессиональное выгорание педагогов ДОО, его причины и возможные последствия.</w:t>
            </w:r>
            <w:r w:rsidR="003657A9"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A9" w:rsidRPr="0058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профессионального выгорания педагогов ДОО.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7C7B05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D371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93749D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007E04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7A9" w:rsidRPr="00007E04" w:rsidTr="00870EB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007E04" w:rsidRDefault="003657A9" w:rsidP="00D3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3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5866D5" w:rsidRDefault="003657A9" w:rsidP="003657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определяющие содержание аттестации педагогов ДОО. Процедура проведения аттестации педагогических работников ДОО. Техническое оформление аттестационных документов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7C7B05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D371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1F7AEC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151C0D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7A9" w:rsidRPr="00007E04" w:rsidRDefault="003657A9" w:rsidP="0036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D3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3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EBB" w:rsidRDefault="00007E04" w:rsidP="00007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Модулю 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3A57C1">
        <w:trPr>
          <w:trHeight w:val="19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C429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0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Модуль 3. 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– основа деятельно</w:t>
            </w:r>
            <w:r w:rsidR="00C42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 ДОО в современных условиях. 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деятельность в ДОО. </w:t>
            </w:r>
            <w:r w:rsidR="003A57C1" w:rsidRPr="00586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деятельность в условиях ДОО. Дополнительное образование в ДОО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1F7AEC" w:rsidP="0093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7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591724" w:rsidP="0000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Структура годового плана, система работы по оказанию помощи педагогам</w:t>
            </w:r>
            <w:r w:rsidR="009E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88F"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8F" w:rsidRPr="005866D5">
              <w:rPr>
                <w:rFonts w:ascii="Times New Roman" w:hAnsi="Times New Roman" w:cs="Times New Roman"/>
                <w:sz w:val="24"/>
                <w:szCs w:val="24"/>
              </w:rPr>
              <w:t>Контроль, коррекция и регулирование педагогического процесса</w:t>
            </w:r>
            <w:r w:rsidR="009E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88F"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8F" w:rsidRPr="005866D5">
              <w:rPr>
                <w:rFonts w:ascii="Times New Roman" w:hAnsi="Times New Roman" w:cs="Times New Roman"/>
                <w:sz w:val="24"/>
                <w:szCs w:val="24"/>
              </w:rPr>
              <w:t>Формы планирования воспитательно-образовательной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3A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3A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591724" w:rsidP="0000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Виды педагогических советов, формы их проведения. Требования к оформлению протоколов педагогических советов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93749D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3A57C1" w:rsidP="003A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591724" w:rsidP="00C42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Модернизация современного образования в соответствии с ФГОС ДО как средство повышения качества образования. Метод проектов в практике педагогической деятельности. Структура и алгоритм проектов на различном уровне (МИП, КИП).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93749D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3A57C1" w:rsidP="003A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591724" w:rsidP="00007E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>Документы по организации дополнительного образования в ДОО. Дополнительные образовательные программы</w:t>
            </w:r>
            <w:r w:rsidR="0035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3A57C1" w:rsidP="00D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A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EBB" w:rsidRDefault="00591724" w:rsidP="00591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007E04" w:rsidRPr="00007E04" w:rsidRDefault="00591724" w:rsidP="003A5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Модулю </w:t>
            </w:r>
            <w:r w:rsidR="003A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24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836A16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870EBB" w:rsidRDefault="00591724" w:rsidP="00D371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D37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870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5866D5" w:rsidRPr="005866D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5866D5" w:rsidRPr="005866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Предметно-пространственная развивающая среда.</w:t>
            </w:r>
            <w:r w:rsidR="00870E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66D5" w:rsidRPr="005866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Использование здоровьесберегающих технологий в современном дошкольном образовании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DA59C8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24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836A16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866D5" w:rsidP="00202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6D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требования по организации развивающей предметно-пространственной среды.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D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предметно-пространственная среда дошкольной образовательной организации.</w:t>
            </w:r>
            <w:r w:rsidRPr="0058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24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836A16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870EBB" w:rsidP="00DA5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и виды </w:t>
            </w:r>
            <w:r w:rsidR="005866D5" w:rsidRPr="00586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здоровьесберегающих технологий в ДОО. Возможности использования здоровьесберегающих технологий в ДОО. </w:t>
            </w:r>
            <w:r w:rsidR="005866D5" w:rsidRPr="00870EBB">
              <w:rPr>
                <w:rStyle w:val="a4"/>
                <w:rFonts w:ascii="Times New Roman" w:hAnsi="Times New Roman"/>
                <w:bCs/>
                <w:i w:val="0"/>
                <w:sz w:val="24"/>
                <w:szCs w:val="24"/>
              </w:rPr>
              <w:t>Технологии здоровьесбережения и здоровьеобогащения педагогов</w:t>
            </w:r>
            <w:r w:rsidR="005866D5" w:rsidRPr="00870E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866D5" w:rsidRPr="005866D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7C7B05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507C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1F7AEC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724" w:rsidRPr="00007E04" w:rsidTr="00870EBB">
        <w:trPr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836A16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91724" w:rsidRPr="00586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EBB" w:rsidRDefault="00591724" w:rsidP="00591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591724" w:rsidRPr="005866D5" w:rsidRDefault="00591724" w:rsidP="00353B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Модулю </w:t>
            </w:r>
            <w:r w:rsidR="0035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0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151C0D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724" w:rsidRPr="005866D5" w:rsidRDefault="0059172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04" w:rsidRPr="00007E04" w:rsidTr="00870EBB">
        <w:trPr>
          <w:trHeight w:val="315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A357AF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EBB" w:rsidRPr="00007E04" w:rsidTr="00870EBB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D371A9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07E04" w:rsidRPr="00007E04" w:rsidTr="00870EBB">
        <w:trPr>
          <w:trHeight w:val="315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04" w:rsidRPr="00007E04" w:rsidRDefault="00007E04" w:rsidP="0000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часов по 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870EBB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04" w:rsidRPr="00007E04" w:rsidRDefault="00007E04" w:rsidP="000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7E04" w:rsidRPr="004C09C0" w:rsidRDefault="00007E04" w:rsidP="004C09C0">
      <w:pPr>
        <w:widowControl w:val="0"/>
        <w:tabs>
          <w:tab w:val="left" w:pos="3015"/>
          <w:tab w:val="center" w:pos="50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iCs/>
          <w:kern w:val="1"/>
          <w:sz w:val="16"/>
          <w:szCs w:val="16"/>
          <w:lang w:eastAsia="zh-CN" w:bidi="hi-IN"/>
        </w:rPr>
      </w:pPr>
    </w:p>
    <w:sectPr w:rsidR="00007E04" w:rsidRPr="004C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0"/>
    <w:rsid w:val="00007E04"/>
    <w:rsid w:val="000433E8"/>
    <w:rsid w:val="00151C0D"/>
    <w:rsid w:val="001C2F43"/>
    <w:rsid w:val="001F7AEC"/>
    <w:rsid w:val="00202850"/>
    <w:rsid w:val="00353BEF"/>
    <w:rsid w:val="003657A9"/>
    <w:rsid w:val="003A57C1"/>
    <w:rsid w:val="004C09C0"/>
    <w:rsid w:val="005507CB"/>
    <w:rsid w:val="005866D5"/>
    <w:rsid w:val="00591724"/>
    <w:rsid w:val="007679E6"/>
    <w:rsid w:val="007C7B05"/>
    <w:rsid w:val="007E0A27"/>
    <w:rsid w:val="00836A16"/>
    <w:rsid w:val="00870EBB"/>
    <w:rsid w:val="008B4216"/>
    <w:rsid w:val="0093749D"/>
    <w:rsid w:val="009E788F"/>
    <w:rsid w:val="009F3362"/>
    <w:rsid w:val="00A357AF"/>
    <w:rsid w:val="00A806BE"/>
    <w:rsid w:val="00C429BF"/>
    <w:rsid w:val="00D371A9"/>
    <w:rsid w:val="00DA59C8"/>
    <w:rsid w:val="00DE5789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EF27-B2CC-4EEF-8853-0D1DBEE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591724"/>
  </w:style>
  <w:style w:type="character" w:styleId="a4">
    <w:name w:val="Emphasis"/>
    <w:uiPriority w:val="20"/>
    <w:qFormat/>
    <w:rsid w:val="005866D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2017-06-16T14:32:00Z</dcterms:created>
  <dcterms:modified xsi:type="dcterms:W3CDTF">2019-03-21T12:25:00Z</dcterms:modified>
</cp:coreProperties>
</file>